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80D" w:rsidRDefault="00FD7B53">
      <w:r>
        <w:rPr>
          <w:noProof/>
        </w:rPr>
        <w:drawing>
          <wp:inline distT="0" distB="0" distL="0" distR="0" wp14:anchorId="311EA919">
            <wp:extent cx="6447790" cy="1247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779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</w:p>
    <w:p w:rsidR="00FD7B53" w:rsidRDefault="00FD7B53"/>
    <w:p w:rsidR="00FD7B53" w:rsidRDefault="00FD7B53">
      <w:pPr>
        <w:rPr>
          <w:rStyle w:val="Strong"/>
          <w:rFonts w:ascii="Georgia" w:hAnsi="Georgia" w:cs="Calibri"/>
          <w:color w:val="3E4A56"/>
          <w:sz w:val="32"/>
          <w:szCs w:val="32"/>
        </w:rPr>
      </w:pPr>
      <w:r>
        <w:rPr>
          <w:rStyle w:val="Strong"/>
          <w:rFonts w:ascii="Georgia" w:hAnsi="Georgia" w:cs="Calibri"/>
          <w:color w:val="3E4A56"/>
          <w:sz w:val="32"/>
          <w:szCs w:val="32"/>
        </w:rPr>
        <w:t>Promotional Partner Toolkit</w:t>
      </w:r>
    </w:p>
    <w:p w:rsidR="00FD7B53" w:rsidRDefault="00FD7B53">
      <w:pPr>
        <w:rPr>
          <w:rStyle w:val="Strong"/>
          <w:rFonts w:ascii="Georgia" w:hAnsi="Georgia" w:cs="Calibri"/>
          <w:color w:val="3E4A56"/>
          <w:sz w:val="32"/>
          <w:szCs w:val="32"/>
        </w:rPr>
      </w:pPr>
    </w:p>
    <w:p w:rsidR="00FD7B53" w:rsidRDefault="000E3E68">
      <w:pPr>
        <w:rPr>
          <w:rStyle w:val="Strong"/>
          <w:rFonts w:ascii="Georgia" w:hAnsi="Georgia" w:cs="Calibri"/>
          <w:color w:val="1E9F9D"/>
        </w:rPr>
      </w:pPr>
      <w:r>
        <w:rPr>
          <w:rStyle w:val="Strong"/>
          <w:rFonts w:ascii="Georgia" w:hAnsi="Georgia" w:cs="Calibri"/>
          <w:color w:val="1E9F9D"/>
        </w:rPr>
        <w:t>Facebook Post</w:t>
      </w:r>
      <w:r w:rsidR="00FD7B53">
        <w:rPr>
          <w:rStyle w:val="Strong"/>
          <w:rFonts w:ascii="Georgia" w:hAnsi="Georgia" w:cs="Calibri"/>
          <w:color w:val="1E9F9D"/>
        </w:rPr>
        <w:t>:</w:t>
      </w:r>
    </w:p>
    <w:p w:rsidR="00EF4C74" w:rsidRPr="00EF4C74" w:rsidRDefault="00EF4C74" w:rsidP="00EF4C74">
      <w:pPr>
        <w:spacing w:before="150"/>
        <w:ind w:right="345"/>
        <w:rPr>
          <w:rFonts w:ascii="Georgia" w:eastAsia="Times New Roman" w:hAnsi="Georgia" w:cs="Calibri"/>
          <w:color w:val="3E4A56"/>
        </w:rPr>
      </w:pPr>
      <w:r w:rsidRPr="00EF4C74">
        <w:rPr>
          <w:rFonts w:ascii="Georgia" w:eastAsia="Times New Roman" w:hAnsi="Georgia" w:cs="Calibri"/>
          <w:color w:val="3E4A56"/>
        </w:rPr>
        <w:t xml:space="preserve">March is Middle Level Education Month!  This annual recognition provides a special opportunity to focus on this very important time in the education of our children. The skills, habits, and values established during this time of life will directly impact a student’s chances to be a lifelong learner ready for college, career, citizenship, and a bright future. For our students to be both academically and personally successful, a supportive environment both at home and at school is required. Visit </w:t>
      </w:r>
      <w:hyperlink r:id="rId7" w:history="1">
        <w:r w:rsidRPr="00EF4C74">
          <w:rPr>
            <w:rFonts w:eastAsia="Times New Roman"/>
            <w:color w:val="3E4A56"/>
          </w:rPr>
          <w:t>www.amle.org/mlem</w:t>
        </w:r>
      </w:hyperlink>
      <w:r w:rsidRPr="00EF4C74">
        <w:rPr>
          <w:rFonts w:ascii="Georgia" w:eastAsia="Times New Roman" w:hAnsi="Georgia" w:cs="Calibri"/>
          <w:color w:val="3E4A56"/>
        </w:rPr>
        <w:t xml:space="preserve"> for ideas for families, schools, and communities to celebrate.</w:t>
      </w:r>
    </w:p>
    <w:p w:rsidR="00FD7B53" w:rsidRDefault="00FD7B53">
      <w:pPr>
        <w:rPr>
          <w:rFonts w:ascii="Georgia" w:hAnsi="Georgia" w:cs="Calibri"/>
          <w:color w:val="3E4A56"/>
        </w:rPr>
      </w:pPr>
    </w:p>
    <w:p w:rsidR="00FD7B53" w:rsidRDefault="00FD7B53">
      <w:pPr>
        <w:rPr>
          <w:rFonts w:ascii="Georgia" w:hAnsi="Georgia" w:cs="Calibri"/>
          <w:color w:val="3E4A56"/>
        </w:rPr>
      </w:pPr>
    </w:p>
    <w:p w:rsidR="00FD7B53" w:rsidRDefault="00FD7B53" w:rsidP="00FD7B53">
      <w:pPr>
        <w:rPr>
          <w:rStyle w:val="Strong"/>
          <w:rFonts w:ascii="Georgia" w:hAnsi="Georgia" w:cs="Calibri"/>
          <w:color w:val="1E9F9D"/>
        </w:rPr>
      </w:pPr>
      <w:r>
        <w:rPr>
          <w:rStyle w:val="Strong"/>
          <w:rFonts w:ascii="Georgia" w:hAnsi="Georgia" w:cs="Calibri"/>
          <w:color w:val="1E9F9D"/>
        </w:rPr>
        <w:t>Tweets:</w:t>
      </w:r>
    </w:p>
    <w:p w:rsidR="00EF4C74" w:rsidRDefault="00A96D14" w:rsidP="00FD7B53">
      <w:pPr>
        <w:rPr>
          <w:rFonts w:ascii="Georgia" w:eastAsia="Times New Roman" w:hAnsi="Georgia" w:cs="Calibri"/>
          <w:i/>
          <w:color w:val="3E4A56"/>
        </w:rPr>
      </w:pPr>
      <w:r>
        <w:rPr>
          <w:rFonts w:ascii="Georgia" w:eastAsia="Times New Roman" w:hAnsi="Georgia" w:cs="Calibri"/>
          <w:i/>
          <w:color w:val="3E4A56"/>
        </w:rPr>
        <w:t>H</w:t>
      </w:r>
      <w:r w:rsidR="00EF4C74" w:rsidRPr="007D3985">
        <w:rPr>
          <w:rFonts w:ascii="Georgia" w:eastAsia="Times New Roman" w:hAnsi="Georgia" w:cs="Calibri"/>
          <w:i/>
          <w:color w:val="3E4A56"/>
        </w:rPr>
        <w:t xml:space="preserve">ashtag: </w:t>
      </w:r>
      <w:bookmarkStart w:id="0" w:name="_GoBack"/>
      <w:r w:rsidR="00711D12">
        <w:rPr>
          <w:rFonts w:ascii="Georgia" w:eastAsia="Times New Roman" w:hAnsi="Georgia" w:cs="Calibri"/>
          <w:i/>
          <w:color w:val="3E4A56"/>
        </w:rPr>
        <w:t>#MLEM14</w:t>
      </w:r>
      <w:bookmarkEnd w:id="0"/>
    </w:p>
    <w:p w:rsidR="00A96D14" w:rsidRPr="007D3985" w:rsidRDefault="00A96D14" w:rsidP="00FD7B53">
      <w:pPr>
        <w:rPr>
          <w:rStyle w:val="Strong"/>
          <w:rFonts w:ascii="Georgia" w:hAnsi="Georgia" w:cs="Calibri"/>
          <w:i/>
          <w:color w:val="1E9F9D"/>
        </w:rPr>
      </w:pPr>
      <w:r>
        <w:rPr>
          <w:rFonts w:ascii="Georgia" w:eastAsia="Times New Roman" w:hAnsi="Georgia" w:cs="Calibri"/>
          <w:i/>
          <w:color w:val="3E4A56"/>
        </w:rPr>
        <w:t>The link,</w:t>
      </w:r>
      <w:r w:rsidRPr="00A96D14">
        <w:rPr>
          <w:rFonts w:ascii="Georgia" w:hAnsi="Georgia" w:cs="Calibri"/>
          <w:color w:val="3E4A56"/>
        </w:rPr>
        <w:t xml:space="preserve"> </w:t>
      </w:r>
      <w:hyperlink r:id="rId8" w:history="1">
        <w:r w:rsidRPr="00B6299E">
          <w:rPr>
            <w:rStyle w:val="Hyperlink"/>
            <w:rFonts w:ascii="Georgia" w:hAnsi="Georgia" w:cs="Calibri"/>
          </w:rPr>
          <w:t>http://ow.ly/t78iI</w:t>
        </w:r>
      </w:hyperlink>
      <w:r>
        <w:rPr>
          <w:rFonts w:ascii="Georgia" w:hAnsi="Georgia" w:cs="Calibri"/>
          <w:color w:val="3E4A56"/>
        </w:rPr>
        <w:t xml:space="preserve">, </w:t>
      </w:r>
      <w:r>
        <w:rPr>
          <w:rFonts w:ascii="Georgia" w:eastAsia="Times New Roman" w:hAnsi="Georgia" w:cs="Calibri"/>
          <w:i/>
          <w:color w:val="3E4A56"/>
        </w:rPr>
        <w:t xml:space="preserve">is the Middle Level Education Month on the AMLE website, and can be substituted with a link to the content on your site for Middle Level Education Month. </w:t>
      </w:r>
    </w:p>
    <w:p w:rsidR="005F699D" w:rsidRDefault="005F699D" w:rsidP="000E3E68">
      <w:pPr>
        <w:rPr>
          <w:rFonts w:ascii="Georgia" w:eastAsia="Times New Roman" w:hAnsi="Georgia" w:cs="Calibri"/>
          <w:color w:val="3E4A56"/>
        </w:rPr>
      </w:pPr>
    </w:p>
    <w:p w:rsidR="00100FDC" w:rsidRDefault="00100FDC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Developing lifelong physical fitness habits is critical to student success. </w:t>
      </w:r>
      <w:r w:rsidR="00711D12">
        <w:rPr>
          <w:rFonts w:ascii="Georgia" w:hAnsi="Georgia" w:cs="Calibri"/>
          <w:color w:val="3E4A56"/>
        </w:rPr>
        <w:t>#MLEM14</w:t>
      </w:r>
      <w:r>
        <w:rPr>
          <w:rFonts w:ascii="Georgia" w:hAnsi="Georgia" w:cs="Calibri"/>
          <w:color w:val="3E4A56"/>
        </w:rPr>
        <w:t xml:space="preserve"> </w:t>
      </w:r>
      <w:r w:rsidRPr="00A96D14">
        <w:rPr>
          <w:rFonts w:ascii="Georgia" w:hAnsi="Georgia" w:cs="Calibri"/>
          <w:color w:val="3E4A56"/>
        </w:rPr>
        <w:t>http://ow.ly/t78iI</w:t>
      </w:r>
    </w:p>
    <w:p w:rsidR="00100FDC" w:rsidRDefault="00100FDC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FD7B53" w:rsidRPr="00EF4C74" w:rsidRDefault="00EF4C74" w:rsidP="00A96D14">
      <w:pPr>
        <w:ind w:left="360"/>
        <w:rPr>
          <w:rFonts w:ascii="Georgia" w:eastAsia="Times New Roman" w:hAnsi="Georgia" w:cs="Calibri"/>
          <w:color w:val="3E4A56"/>
        </w:rPr>
      </w:pPr>
      <w:r w:rsidRPr="00EF4C74">
        <w:rPr>
          <w:rFonts w:ascii="Georgia" w:eastAsia="Times New Roman" w:hAnsi="Georgia" w:cs="Calibri"/>
          <w:color w:val="3E4A56"/>
        </w:rPr>
        <w:t xml:space="preserve">Parents must be knowledgeable about </w:t>
      </w:r>
      <w:r>
        <w:rPr>
          <w:rFonts w:ascii="Georgia" w:eastAsia="Times New Roman" w:hAnsi="Georgia" w:cs="Calibri"/>
          <w:color w:val="3E4A56"/>
        </w:rPr>
        <w:t xml:space="preserve">their middle grades child </w:t>
      </w:r>
      <w:r w:rsidRPr="00EF4C74">
        <w:rPr>
          <w:rFonts w:ascii="Georgia" w:eastAsia="Times New Roman" w:hAnsi="Georgia" w:cs="Calibri"/>
          <w:color w:val="3E4A56"/>
        </w:rPr>
        <w:t>and actively involved in their lives</w:t>
      </w:r>
      <w:r>
        <w:rPr>
          <w:rFonts w:ascii="Georgia" w:eastAsia="Times New Roman" w:hAnsi="Georgia" w:cs="Calibri"/>
          <w:color w:val="3E4A56"/>
        </w:rPr>
        <w:t xml:space="preserve"> </w:t>
      </w:r>
      <w:r w:rsidR="00711D12">
        <w:rPr>
          <w:rFonts w:ascii="Georgia" w:eastAsia="Times New Roman" w:hAnsi="Georgia" w:cs="Calibri"/>
          <w:color w:val="3E4A56"/>
        </w:rPr>
        <w:t>#MLEM14</w:t>
      </w:r>
      <w:r w:rsidR="007D3985">
        <w:rPr>
          <w:rFonts w:ascii="Georgia" w:eastAsia="Times New Roman" w:hAnsi="Georgia" w:cs="Calibri"/>
          <w:color w:val="3E4A56"/>
        </w:rPr>
        <w:t xml:space="preserve"> </w:t>
      </w:r>
      <w:r w:rsidR="007D3985" w:rsidRPr="007D3985">
        <w:rPr>
          <w:rFonts w:ascii="Georgia" w:eastAsia="Times New Roman" w:hAnsi="Georgia" w:cs="Calibri"/>
          <w:color w:val="3E4A56"/>
        </w:rPr>
        <w:t>http://ow.ly/t78iI</w:t>
      </w:r>
    </w:p>
    <w:p w:rsidR="00EF4C74" w:rsidRDefault="00EF4C74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0E3E68" w:rsidRDefault="000E3E68" w:rsidP="000E3E68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>H</w:t>
      </w:r>
      <w:r w:rsidRPr="000E3E68">
        <w:rPr>
          <w:rFonts w:ascii="Georgia" w:eastAsia="Times New Roman" w:hAnsi="Georgia" w:cs="Calibri"/>
          <w:color w:val="3E4A56"/>
        </w:rPr>
        <w:t>ealthy bodies plus healthy minds equal healthy young adolescents</w:t>
      </w:r>
      <w:r>
        <w:rPr>
          <w:rFonts w:ascii="Georgia" w:eastAsia="Times New Roman" w:hAnsi="Georgia" w:cs="Calibri"/>
          <w:color w:val="3E4A56"/>
        </w:rPr>
        <w:t xml:space="preserve"> </w:t>
      </w:r>
      <w:r w:rsidR="00711D12">
        <w:rPr>
          <w:rFonts w:ascii="Georgia" w:eastAsia="Times New Roman" w:hAnsi="Georgia" w:cs="Calibri"/>
          <w:color w:val="3E4A56"/>
        </w:rPr>
        <w:t>#MLEM14</w:t>
      </w:r>
      <w:r>
        <w:rPr>
          <w:rFonts w:ascii="Georgia" w:eastAsia="Times New Roman" w:hAnsi="Georgia" w:cs="Calibri"/>
          <w:color w:val="3E4A56"/>
        </w:rPr>
        <w:t xml:space="preserve"> </w:t>
      </w:r>
      <w:r w:rsidRPr="00A96D14">
        <w:rPr>
          <w:rFonts w:ascii="Georgia" w:hAnsi="Georgia" w:cs="Calibri"/>
          <w:color w:val="3E4A56"/>
        </w:rPr>
        <w:t>http://ow.ly/t78iI</w:t>
      </w:r>
    </w:p>
    <w:p w:rsidR="000E3E68" w:rsidRDefault="000E3E68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7D3985" w:rsidRDefault="007D3985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Educators and families should be aware that middle grades students mature at different rates </w:t>
      </w:r>
      <w:r w:rsidR="00711D12">
        <w:rPr>
          <w:rFonts w:ascii="Georgia" w:eastAsia="Times New Roman" w:hAnsi="Georgia" w:cs="Calibri"/>
          <w:color w:val="3E4A56"/>
        </w:rPr>
        <w:t>#MLEM14</w:t>
      </w:r>
      <w:r>
        <w:rPr>
          <w:rFonts w:ascii="Georgia" w:eastAsia="Times New Roman" w:hAnsi="Georgia" w:cs="Calibri"/>
          <w:color w:val="3E4A56"/>
        </w:rPr>
        <w:t xml:space="preserve"> </w:t>
      </w:r>
      <w:r w:rsidR="000E3E68" w:rsidRPr="000E3E68">
        <w:rPr>
          <w:rFonts w:ascii="Georgia" w:eastAsia="Times New Roman" w:hAnsi="Georgia" w:cs="Calibri"/>
          <w:color w:val="3E4A56"/>
        </w:rPr>
        <w:t>http://ow.ly/t78iI</w:t>
      </w:r>
    </w:p>
    <w:p w:rsidR="000E3E68" w:rsidRDefault="000E3E68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0E3E68" w:rsidRDefault="000E3E68" w:rsidP="000E3E68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hAnsi="Georgia" w:cs="Calibri"/>
          <w:color w:val="3E4A56"/>
        </w:rPr>
        <w:t xml:space="preserve">Mid grades </w:t>
      </w:r>
      <w:proofErr w:type="spellStart"/>
      <w:r>
        <w:rPr>
          <w:rFonts w:ascii="Georgia" w:hAnsi="Georgia" w:cs="Calibri"/>
          <w:color w:val="3E4A56"/>
        </w:rPr>
        <w:t>Ss</w:t>
      </w:r>
      <w:proofErr w:type="spellEnd"/>
      <w:r>
        <w:rPr>
          <w:rFonts w:ascii="Georgia" w:hAnsi="Georgia" w:cs="Calibri"/>
          <w:color w:val="3E4A56"/>
        </w:rPr>
        <w:t xml:space="preserve"> need </w:t>
      </w:r>
      <w:r w:rsidRPr="000F6548">
        <w:rPr>
          <w:rFonts w:ascii="Georgia" w:hAnsi="Georgia" w:cs="Calibri"/>
          <w:color w:val="3E4A56"/>
        </w:rPr>
        <w:t>learning that build</w:t>
      </w:r>
      <w:r>
        <w:rPr>
          <w:rFonts w:ascii="Georgia" w:hAnsi="Georgia" w:cs="Calibri"/>
          <w:color w:val="3E4A56"/>
        </w:rPr>
        <w:t>s on their interests &amp; connects content</w:t>
      </w:r>
      <w:r w:rsidRPr="000F6548">
        <w:rPr>
          <w:rFonts w:ascii="Georgia" w:hAnsi="Georgia" w:cs="Calibri"/>
          <w:color w:val="3E4A56"/>
        </w:rPr>
        <w:t xml:space="preserve"> </w:t>
      </w:r>
      <w:r>
        <w:rPr>
          <w:rFonts w:ascii="Georgia" w:hAnsi="Georgia" w:cs="Calibri"/>
          <w:color w:val="3E4A56"/>
        </w:rPr>
        <w:t xml:space="preserve">with the present and </w:t>
      </w:r>
      <w:r w:rsidRPr="000F6548">
        <w:rPr>
          <w:rFonts w:ascii="Georgia" w:hAnsi="Georgia" w:cs="Calibri"/>
          <w:color w:val="3E4A56"/>
        </w:rPr>
        <w:t xml:space="preserve">future </w:t>
      </w:r>
      <w:r w:rsidR="00711D12">
        <w:rPr>
          <w:rFonts w:ascii="Georgia" w:hAnsi="Georgia" w:cs="Calibri"/>
          <w:color w:val="3E4A56"/>
        </w:rPr>
        <w:t>#MLEM14</w:t>
      </w:r>
      <w:r>
        <w:rPr>
          <w:rFonts w:ascii="Georgia" w:hAnsi="Georgia" w:cs="Calibri"/>
          <w:color w:val="3E4A56"/>
        </w:rPr>
        <w:t xml:space="preserve"> </w:t>
      </w:r>
      <w:r w:rsidRPr="00A96D14">
        <w:rPr>
          <w:rFonts w:ascii="Georgia" w:hAnsi="Georgia" w:cs="Calibri"/>
          <w:color w:val="3E4A56"/>
        </w:rPr>
        <w:t>http://ow.ly/t78iI</w:t>
      </w:r>
    </w:p>
    <w:p w:rsidR="007D3985" w:rsidRDefault="007D3985" w:rsidP="000E3E68">
      <w:pPr>
        <w:rPr>
          <w:rFonts w:ascii="Georgia" w:eastAsia="Times New Roman" w:hAnsi="Georgia" w:cs="Calibri"/>
          <w:color w:val="3E4A56"/>
        </w:rPr>
      </w:pPr>
    </w:p>
    <w:p w:rsidR="007D3985" w:rsidRDefault="007D3985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Ten-to 15-year-olds experience some of the most rapid changes of their lives </w:t>
      </w:r>
      <w:r w:rsidR="00711D12">
        <w:rPr>
          <w:rFonts w:ascii="Georgia" w:eastAsia="Times New Roman" w:hAnsi="Georgia" w:cs="Calibri"/>
          <w:color w:val="3E4A56"/>
        </w:rPr>
        <w:t>#MLEM14</w:t>
      </w:r>
      <w:r>
        <w:rPr>
          <w:rFonts w:ascii="Georgia" w:eastAsia="Times New Roman" w:hAnsi="Georgia" w:cs="Calibri"/>
          <w:color w:val="3E4A56"/>
        </w:rPr>
        <w:t xml:space="preserve"> </w:t>
      </w:r>
      <w:hyperlink r:id="rId9" w:history="1">
        <w:r w:rsidR="000E3E68" w:rsidRPr="00B6299E">
          <w:rPr>
            <w:rStyle w:val="Hyperlink"/>
            <w:rFonts w:ascii="Georgia" w:eastAsia="Times New Roman" w:hAnsi="Georgia" w:cs="Calibri"/>
          </w:rPr>
          <w:t>http://ow.ly/t78iI</w:t>
        </w:r>
      </w:hyperlink>
    </w:p>
    <w:p w:rsidR="000E3E68" w:rsidRDefault="000E3E68">
      <w:pPr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br w:type="page"/>
      </w:r>
    </w:p>
    <w:p w:rsidR="000E3E68" w:rsidRDefault="000E3E68" w:rsidP="000E3E68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lastRenderedPageBreak/>
        <w:t xml:space="preserve">The </w:t>
      </w:r>
      <w:proofErr w:type="spellStart"/>
      <w:r>
        <w:rPr>
          <w:rFonts w:ascii="Georgia" w:eastAsia="Times New Roman" w:hAnsi="Georgia" w:cs="Calibri"/>
          <w:color w:val="3E4A56"/>
        </w:rPr>
        <w:t>educ</w:t>
      </w:r>
      <w:proofErr w:type="spellEnd"/>
      <w:r w:rsidRPr="000E3E68">
        <w:rPr>
          <w:rFonts w:ascii="Georgia" w:eastAsia="Times New Roman" w:hAnsi="Georgia" w:cs="Calibri"/>
          <w:color w:val="3E4A56"/>
        </w:rPr>
        <w:t xml:space="preserve"> </w:t>
      </w:r>
      <w:r>
        <w:rPr>
          <w:rFonts w:ascii="Georgia" w:eastAsia="Times New Roman" w:hAnsi="Georgia" w:cs="Calibri"/>
          <w:color w:val="3E4A56"/>
        </w:rPr>
        <w:t xml:space="preserve">students experience in the mid grades </w:t>
      </w:r>
      <w:r w:rsidRPr="000E3E68">
        <w:rPr>
          <w:rFonts w:ascii="Georgia" w:eastAsia="Times New Roman" w:hAnsi="Georgia" w:cs="Calibri"/>
          <w:color w:val="3E4A56"/>
        </w:rPr>
        <w:t>will, in large measure, determine the future for all citizens</w:t>
      </w:r>
      <w:r>
        <w:rPr>
          <w:rFonts w:ascii="Georgia" w:eastAsia="Times New Roman" w:hAnsi="Georgia" w:cs="Calibri"/>
          <w:color w:val="3E4A56"/>
        </w:rPr>
        <w:t xml:space="preserve"> </w:t>
      </w:r>
      <w:r w:rsidR="00711D12">
        <w:rPr>
          <w:rFonts w:ascii="Georgia" w:eastAsia="Times New Roman" w:hAnsi="Georgia" w:cs="Calibri"/>
          <w:color w:val="3E4A56"/>
        </w:rPr>
        <w:t>#MLEM14</w:t>
      </w:r>
      <w:r>
        <w:rPr>
          <w:rFonts w:ascii="Georgia" w:eastAsia="Times New Roman" w:hAnsi="Georgia" w:cs="Calibri"/>
          <w:color w:val="3E4A56"/>
        </w:rPr>
        <w:t xml:space="preserve"> </w:t>
      </w:r>
      <w:hyperlink r:id="rId10" w:history="1">
        <w:r w:rsidRPr="00B6299E">
          <w:rPr>
            <w:rStyle w:val="Hyperlink"/>
            <w:rFonts w:ascii="Georgia" w:eastAsia="Times New Roman" w:hAnsi="Georgia" w:cs="Calibri"/>
          </w:rPr>
          <w:t>http://ow.ly/t78iI</w:t>
        </w:r>
      </w:hyperlink>
    </w:p>
    <w:p w:rsidR="00F00734" w:rsidRDefault="00F00734" w:rsidP="000F533F">
      <w:pPr>
        <w:rPr>
          <w:rFonts w:ascii="Georgia" w:eastAsia="Times New Roman" w:hAnsi="Georgia" w:cs="Calibri"/>
          <w:color w:val="3E4A56"/>
        </w:rPr>
      </w:pPr>
    </w:p>
    <w:p w:rsidR="005F699D" w:rsidRDefault="005F699D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>Help students grow up healthy and ready to learn with #</w:t>
      </w:r>
      <w:proofErr w:type="spellStart"/>
      <w:r>
        <w:rPr>
          <w:rFonts w:ascii="Georgia" w:eastAsia="Times New Roman" w:hAnsi="Georgia" w:cs="Calibri"/>
          <w:color w:val="3E4A56"/>
        </w:rPr>
        <w:t>ActiveSchools</w:t>
      </w:r>
      <w:proofErr w:type="spellEnd"/>
      <w:r>
        <w:rPr>
          <w:rFonts w:ascii="Georgia" w:eastAsia="Times New Roman" w:hAnsi="Georgia" w:cs="Calibri"/>
          <w:color w:val="3E4A56"/>
        </w:rPr>
        <w:t xml:space="preserve"> </w:t>
      </w:r>
      <w:r w:rsidRPr="00A96D14">
        <w:rPr>
          <w:rFonts w:ascii="Georgia" w:eastAsia="Times New Roman" w:hAnsi="Georgia" w:cs="Calibri"/>
          <w:color w:val="3E4A56"/>
        </w:rPr>
        <w:t>http://ow.ly/t7d4A</w:t>
      </w:r>
      <w:r>
        <w:rPr>
          <w:rFonts w:ascii="Georgia" w:eastAsia="Times New Roman" w:hAnsi="Georgia" w:cs="Calibri"/>
          <w:color w:val="3E4A56"/>
        </w:rPr>
        <w:t xml:space="preserve"> </w:t>
      </w:r>
      <w:r w:rsidR="00711D12">
        <w:rPr>
          <w:rFonts w:ascii="Georgia" w:eastAsia="Times New Roman" w:hAnsi="Georgia" w:cs="Calibri"/>
          <w:color w:val="3E4A56"/>
        </w:rPr>
        <w:t>#MLEM14</w:t>
      </w:r>
    </w:p>
    <w:p w:rsidR="005F699D" w:rsidRDefault="005F699D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7D3985" w:rsidRDefault="00F00734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Mid </w:t>
      </w:r>
      <w:proofErr w:type="spellStart"/>
      <w:r>
        <w:rPr>
          <w:rFonts w:ascii="Georgia" w:eastAsia="Times New Roman" w:hAnsi="Georgia" w:cs="Calibri"/>
          <w:color w:val="3E4A56"/>
        </w:rPr>
        <w:t>schoolers</w:t>
      </w:r>
      <w:proofErr w:type="spellEnd"/>
      <w:r>
        <w:rPr>
          <w:rFonts w:ascii="Georgia" w:eastAsia="Times New Roman" w:hAnsi="Georgia" w:cs="Calibri"/>
          <w:color w:val="3E4A56"/>
        </w:rPr>
        <w:t xml:space="preserve"> </w:t>
      </w:r>
      <w:r w:rsidR="007D3985" w:rsidRPr="000F6548">
        <w:rPr>
          <w:rFonts w:ascii="Georgia" w:hAnsi="Georgia" w:cs="Calibri"/>
          <w:color w:val="3E4A56"/>
        </w:rPr>
        <w:t xml:space="preserve">need </w:t>
      </w:r>
      <w:r>
        <w:rPr>
          <w:rFonts w:ascii="Georgia" w:hAnsi="Georgia" w:cs="Calibri"/>
          <w:color w:val="3E4A56"/>
        </w:rPr>
        <w:t>caring</w:t>
      </w:r>
      <w:r w:rsidRPr="000F6548">
        <w:rPr>
          <w:rFonts w:ascii="Georgia" w:hAnsi="Georgia" w:cs="Calibri"/>
          <w:color w:val="3E4A56"/>
        </w:rPr>
        <w:t xml:space="preserve"> </w:t>
      </w:r>
      <w:r>
        <w:rPr>
          <w:rFonts w:ascii="Georgia" w:hAnsi="Georgia" w:cs="Calibri"/>
          <w:color w:val="3E4A56"/>
        </w:rPr>
        <w:t>adults, it’s never too late to</w:t>
      </w:r>
      <w:r w:rsidR="007D3985" w:rsidRPr="000F6548">
        <w:rPr>
          <w:rFonts w:ascii="Georgia" w:hAnsi="Georgia" w:cs="Calibri"/>
          <w:color w:val="3E4A56"/>
        </w:rPr>
        <w:t xml:space="preserve"> establish such a critical relationship</w:t>
      </w:r>
      <w:r w:rsidR="007D3985">
        <w:rPr>
          <w:rFonts w:ascii="Georgia" w:hAnsi="Georgia" w:cs="Calibri"/>
          <w:color w:val="3E4A56"/>
        </w:rPr>
        <w:t xml:space="preserve"> </w:t>
      </w:r>
      <w:r w:rsidR="00711D12">
        <w:rPr>
          <w:rFonts w:ascii="Georgia" w:hAnsi="Georgia" w:cs="Calibri"/>
          <w:color w:val="3E4A56"/>
        </w:rPr>
        <w:t>#MLEM14</w:t>
      </w:r>
      <w:r w:rsidR="007D3985">
        <w:rPr>
          <w:rFonts w:ascii="Georgia" w:hAnsi="Georgia" w:cs="Calibri"/>
          <w:color w:val="3E4A56"/>
        </w:rPr>
        <w:t xml:space="preserve"> </w:t>
      </w:r>
      <w:r w:rsidR="007D3985" w:rsidRPr="00A96D14">
        <w:rPr>
          <w:rFonts w:ascii="Georgia" w:hAnsi="Georgia" w:cs="Calibri"/>
          <w:color w:val="3E4A56"/>
        </w:rPr>
        <w:t>http://ow.ly/t78iI</w:t>
      </w:r>
    </w:p>
    <w:p w:rsidR="007D3985" w:rsidRDefault="007D3985" w:rsidP="00A96D14">
      <w:pPr>
        <w:ind w:left="360"/>
        <w:rPr>
          <w:rFonts w:ascii="Georgia" w:hAnsi="Georgia" w:cs="Calibri"/>
          <w:color w:val="3E4A56"/>
        </w:rPr>
      </w:pPr>
    </w:p>
    <w:p w:rsidR="007D3985" w:rsidRDefault="00F00734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>Mid</w:t>
      </w:r>
      <w:r w:rsidR="007D3985">
        <w:rPr>
          <w:rFonts w:ascii="Georgia" w:eastAsia="Times New Roman" w:hAnsi="Georgia" w:cs="Calibri"/>
          <w:color w:val="3E4A56"/>
        </w:rPr>
        <w:t xml:space="preserve"> grades students’ </w:t>
      </w:r>
      <w:r w:rsidR="007D3985" w:rsidRPr="007D3985">
        <w:rPr>
          <w:rFonts w:ascii="Georgia" w:eastAsia="Times New Roman" w:hAnsi="Georgia" w:cs="Calibri"/>
          <w:color w:val="3E4A56"/>
        </w:rPr>
        <w:t xml:space="preserve">social circles expand </w:t>
      </w:r>
      <w:r>
        <w:rPr>
          <w:rFonts w:ascii="Georgia" w:eastAsia="Times New Roman" w:hAnsi="Georgia" w:cs="Calibri"/>
          <w:color w:val="3E4A56"/>
        </w:rPr>
        <w:t xml:space="preserve">online, parents play crucial role monitoring </w:t>
      </w:r>
      <w:r w:rsidR="007D3985" w:rsidRPr="007D3985">
        <w:rPr>
          <w:rFonts w:ascii="Georgia" w:eastAsia="Times New Roman" w:hAnsi="Georgia" w:cs="Calibri"/>
          <w:color w:val="3E4A56"/>
        </w:rPr>
        <w:t xml:space="preserve">choices they </w:t>
      </w:r>
      <w:r>
        <w:rPr>
          <w:rFonts w:ascii="Georgia" w:eastAsia="Times New Roman" w:hAnsi="Georgia" w:cs="Calibri"/>
          <w:color w:val="3E4A56"/>
        </w:rPr>
        <w:t>make</w:t>
      </w:r>
      <w:r w:rsidR="007D3985">
        <w:rPr>
          <w:rFonts w:ascii="Georgia" w:eastAsia="Times New Roman" w:hAnsi="Georgia" w:cs="Calibri"/>
          <w:color w:val="3E4A56"/>
        </w:rPr>
        <w:t xml:space="preserve"> </w:t>
      </w:r>
      <w:r w:rsidR="00711D12">
        <w:rPr>
          <w:rFonts w:ascii="Georgia" w:hAnsi="Georgia" w:cs="Calibri"/>
          <w:color w:val="3E4A56"/>
        </w:rPr>
        <w:t>#MLEM14</w:t>
      </w:r>
      <w:r w:rsidR="007D3985">
        <w:rPr>
          <w:rFonts w:ascii="Georgia" w:hAnsi="Georgia" w:cs="Calibri"/>
          <w:color w:val="3E4A56"/>
        </w:rPr>
        <w:t xml:space="preserve"> </w:t>
      </w:r>
      <w:r w:rsidR="007D3985" w:rsidRPr="00A96D14">
        <w:rPr>
          <w:rFonts w:ascii="Georgia" w:hAnsi="Georgia" w:cs="Calibri"/>
          <w:color w:val="3E4A56"/>
        </w:rPr>
        <w:t>http://ow.ly/t78iI</w:t>
      </w:r>
    </w:p>
    <w:p w:rsidR="00F00734" w:rsidRDefault="00F00734" w:rsidP="00A96D14">
      <w:pPr>
        <w:ind w:left="360"/>
        <w:rPr>
          <w:rFonts w:ascii="Georgia" w:hAnsi="Georgia" w:cs="Calibri"/>
          <w:color w:val="3E4A56"/>
        </w:rPr>
      </w:pPr>
    </w:p>
    <w:p w:rsidR="00F00734" w:rsidRDefault="00100FDC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Children experience </w:t>
      </w:r>
      <w:r w:rsidR="00F00734" w:rsidRPr="00F00734">
        <w:rPr>
          <w:rFonts w:ascii="Georgia" w:eastAsia="Times New Roman" w:hAnsi="Georgia" w:cs="Calibri"/>
          <w:color w:val="3E4A56"/>
        </w:rPr>
        <w:t xml:space="preserve">challenges </w:t>
      </w:r>
      <w:r>
        <w:rPr>
          <w:rFonts w:ascii="Georgia" w:eastAsia="Times New Roman" w:hAnsi="Georgia" w:cs="Calibri"/>
          <w:color w:val="3E4A56"/>
        </w:rPr>
        <w:t>during puberty, a</w:t>
      </w:r>
      <w:r w:rsidR="00F00734" w:rsidRPr="00F00734">
        <w:rPr>
          <w:rFonts w:ascii="Georgia" w:eastAsia="Times New Roman" w:hAnsi="Georgia" w:cs="Calibri"/>
          <w:color w:val="3E4A56"/>
        </w:rPr>
        <w:t xml:space="preserve">cknowledge </w:t>
      </w:r>
      <w:r>
        <w:rPr>
          <w:rFonts w:ascii="Georgia" w:eastAsia="Times New Roman" w:hAnsi="Georgia" w:cs="Calibri"/>
          <w:color w:val="3E4A56"/>
        </w:rPr>
        <w:t xml:space="preserve">this &amp; </w:t>
      </w:r>
      <w:r w:rsidR="00F00734" w:rsidRPr="00F00734">
        <w:rPr>
          <w:rFonts w:ascii="Georgia" w:eastAsia="Times New Roman" w:hAnsi="Georgia" w:cs="Calibri"/>
          <w:color w:val="3E4A56"/>
        </w:rPr>
        <w:t>provide them wi</w:t>
      </w:r>
      <w:r>
        <w:rPr>
          <w:rFonts w:ascii="Georgia" w:eastAsia="Times New Roman" w:hAnsi="Georgia" w:cs="Calibri"/>
          <w:color w:val="3E4A56"/>
        </w:rPr>
        <w:t xml:space="preserve">th timely, accurate info </w:t>
      </w:r>
      <w:r w:rsidR="00711D12">
        <w:rPr>
          <w:rFonts w:ascii="Georgia" w:hAnsi="Georgia" w:cs="Calibri"/>
          <w:color w:val="3E4A56"/>
        </w:rPr>
        <w:t>#MLEM14</w:t>
      </w:r>
      <w:r>
        <w:rPr>
          <w:rFonts w:ascii="Georgia" w:hAnsi="Georgia" w:cs="Calibri"/>
          <w:color w:val="3E4A56"/>
        </w:rPr>
        <w:t xml:space="preserve"> </w:t>
      </w:r>
      <w:r w:rsidRPr="00A96D14">
        <w:rPr>
          <w:rFonts w:ascii="Georgia" w:hAnsi="Georgia" w:cs="Calibri"/>
          <w:color w:val="3E4A56"/>
        </w:rPr>
        <w:t>http://ow.ly/t78iI</w:t>
      </w:r>
    </w:p>
    <w:p w:rsidR="007D3985" w:rsidRDefault="007D3985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100FDC" w:rsidRDefault="00100FDC" w:rsidP="00A96D14">
      <w:pPr>
        <w:ind w:left="360"/>
        <w:rPr>
          <w:rFonts w:ascii="Georgia" w:eastAsia="Times New Roman" w:hAnsi="Georgia" w:cs="Calibri"/>
          <w:color w:val="3E4A56"/>
        </w:rPr>
      </w:pPr>
      <w:r>
        <w:rPr>
          <w:rFonts w:ascii="Georgia" w:eastAsia="Times New Roman" w:hAnsi="Georgia" w:cs="Calibri"/>
          <w:color w:val="3E4A56"/>
        </w:rPr>
        <w:t xml:space="preserve">Building strong school/community partnerships benefits everyone. </w:t>
      </w:r>
      <w:r w:rsidR="00711D12">
        <w:rPr>
          <w:rFonts w:ascii="Georgia" w:hAnsi="Georgia" w:cs="Calibri"/>
          <w:color w:val="3E4A56"/>
        </w:rPr>
        <w:t>#MLEM14</w:t>
      </w:r>
      <w:r>
        <w:rPr>
          <w:rFonts w:ascii="Georgia" w:hAnsi="Georgia" w:cs="Calibri"/>
          <w:color w:val="3E4A56"/>
        </w:rPr>
        <w:t xml:space="preserve"> </w:t>
      </w:r>
      <w:r w:rsidRPr="00A96D14">
        <w:rPr>
          <w:rFonts w:ascii="Georgia" w:hAnsi="Georgia" w:cs="Calibri"/>
          <w:color w:val="3E4A56"/>
        </w:rPr>
        <w:t>http://ow.ly/t78iI</w:t>
      </w:r>
    </w:p>
    <w:p w:rsidR="00100FDC" w:rsidRDefault="00100FDC" w:rsidP="00A96D14">
      <w:pPr>
        <w:ind w:left="360"/>
        <w:rPr>
          <w:rFonts w:ascii="Georgia" w:eastAsia="Times New Roman" w:hAnsi="Georgia" w:cs="Calibri"/>
          <w:color w:val="3E4A56"/>
        </w:rPr>
      </w:pPr>
    </w:p>
    <w:p w:rsidR="007D3985" w:rsidRPr="00EF4C74" w:rsidRDefault="007D3985" w:rsidP="00FD7B53">
      <w:pPr>
        <w:rPr>
          <w:rFonts w:ascii="Georgia" w:eastAsia="Times New Roman" w:hAnsi="Georgia" w:cs="Calibri"/>
          <w:color w:val="3E4A56"/>
        </w:rPr>
      </w:pPr>
    </w:p>
    <w:p w:rsidR="00FD7B53" w:rsidRDefault="00FD7B53"/>
    <w:p w:rsidR="00FD7B53" w:rsidRDefault="00FD7B53">
      <w:pPr>
        <w:rPr>
          <w:rStyle w:val="Strong"/>
          <w:rFonts w:ascii="Georgia" w:hAnsi="Georgia" w:cs="Calibri"/>
          <w:color w:val="1E9F9D"/>
        </w:rPr>
      </w:pPr>
      <w:r w:rsidRPr="00FD7B53">
        <w:rPr>
          <w:rStyle w:val="Strong"/>
          <w:rFonts w:ascii="Georgia" w:hAnsi="Georgia" w:cs="Calibri"/>
          <w:color w:val="1E9F9D"/>
        </w:rPr>
        <w:t>Sample E-mail</w:t>
      </w:r>
      <w:r>
        <w:rPr>
          <w:rStyle w:val="Strong"/>
          <w:rFonts w:ascii="Georgia" w:hAnsi="Georgia" w:cs="Calibri"/>
          <w:color w:val="1E9F9D"/>
        </w:rPr>
        <w:t>:</w:t>
      </w:r>
    </w:p>
    <w:p w:rsidR="00FD7B53" w:rsidRDefault="00FD7B53">
      <w:pPr>
        <w:rPr>
          <w:rFonts w:ascii="Georgia" w:hAnsi="Georgia" w:cs="Calibri"/>
          <w:color w:val="3E4A56"/>
        </w:rPr>
      </w:pPr>
    </w:p>
    <w:p w:rsidR="00A96D14" w:rsidRDefault="00A96D14">
      <w:pPr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>Subject: Celebrate Middle Level Education Month</w:t>
      </w:r>
    </w:p>
    <w:p w:rsidR="00A96D14" w:rsidRDefault="00A96D14">
      <w:pPr>
        <w:rPr>
          <w:rFonts w:ascii="Georgia" w:hAnsi="Georgia" w:cs="Calibri"/>
          <w:color w:val="3E4A56"/>
        </w:rPr>
      </w:pP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>Dear ___,</w:t>
      </w: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 xml:space="preserve">March is Middle Level Education Month!  </w:t>
      </w:r>
      <w:r w:rsidRPr="00EF4C74">
        <w:rPr>
          <w:rFonts w:ascii="Georgia" w:eastAsia="Times New Roman" w:hAnsi="Georgia" w:cs="Calibri"/>
          <w:color w:val="3E4A56"/>
        </w:rPr>
        <w:t xml:space="preserve">This annual recognition provides a special opportunity to focus on </w:t>
      </w:r>
      <w:r w:rsidR="007E2878">
        <w:rPr>
          <w:rFonts w:ascii="Georgia" w:eastAsia="Times New Roman" w:hAnsi="Georgia" w:cs="Calibri"/>
          <w:color w:val="3E4A56"/>
        </w:rPr>
        <w:t>the middle grades</w:t>
      </w:r>
      <w:r>
        <w:rPr>
          <w:rFonts w:ascii="Georgia" w:eastAsia="Times New Roman" w:hAnsi="Georgia" w:cs="Calibri"/>
          <w:color w:val="3E4A56"/>
        </w:rPr>
        <w:t xml:space="preserve">, a </w:t>
      </w:r>
      <w:r w:rsidRPr="00EF4C74">
        <w:rPr>
          <w:rFonts w:ascii="Georgia" w:eastAsia="Times New Roman" w:hAnsi="Georgia" w:cs="Calibri"/>
          <w:color w:val="3E4A56"/>
        </w:rPr>
        <w:t>very important time in the education of our children.</w:t>
      </w:r>
      <w:r>
        <w:rPr>
          <w:rFonts w:ascii="Georgia" w:hAnsi="Georgia" w:cs="Calibri"/>
          <w:color w:val="3E4A56"/>
        </w:rPr>
        <w:t xml:space="preserve"> </w:t>
      </w:r>
      <w:r w:rsidRPr="000F6548">
        <w:rPr>
          <w:rFonts w:ascii="Georgia" w:hAnsi="Georgia" w:cs="Calibri"/>
          <w:color w:val="3E4A56"/>
        </w:rPr>
        <w:t xml:space="preserve">Other than from birth to age three, 10- to 15-year-olds are experiencing the most rapid, significant changes of their lives—changes that are physical, social, emotional, and cognitive in nature. </w:t>
      </w: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</w:p>
    <w:p w:rsidR="007E2878" w:rsidRDefault="007E2878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>During this month we ask you to consider the following:</w:t>
      </w:r>
    </w:p>
    <w:p w:rsidR="007E2878" w:rsidRDefault="007E2878" w:rsidP="00A96D14">
      <w:pPr>
        <w:ind w:left="360"/>
        <w:rPr>
          <w:rFonts w:ascii="Georgia" w:hAnsi="Georgia" w:cs="Calibri"/>
          <w:color w:val="3E4A56"/>
        </w:rPr>
      </w:pPr>
    </w:p>
    <w:p w:rsidR="007E2878" w:rsidRPr="007E2878" w:rsidRDefault="007E2878" w:rsidP="007E2878">
      <w:pPr>
        <w:pStyle w:val="ListParagraph"/>
        <w:numPr>
          <w:ilvl w:val="0"/>
          <w:numId w:val="2"/>
        </w:numPr>
        <w:rPr>
          <w:rFonts w:ascii="Georgia" w:hAnsi="Georgia" w:cs="Calibri"/>
          <w:color w:val="3E4A56"/>
        </w:rPr>
      </w:pPr>
      <w:r w:rsidRPr="007E2878">
        <w:rPr>
          <w:rFonts w:ascii="Georgia" w:hAnsi="Georgia" w:cs="Calibri"/>
          <w:color w:val="3E4A56"/>
        </w:rPr>
        <w:t>The importance of parents being knowledgeable about young adolescents and being actively involved in their lives;</w:t>
      </w:r>
    </w:p>
    <w:p w:rsidR="007E2878" w:rsidRPr="007E2878" w:rsidRDefault="007E2878" w:rsidP="007E2878">
      <w:pPr>
        <w:pStyle w:val="ListParagraph"/>
        <w:numPr>
          <w:ilvl w:val="0"/>
          <w:numId w:val="2"/>
        </w:numPr>
        <w:rPr>
          <w:rFonts w:ascii="Georgia" w:hAnsi="Georgia" w:cs="Calibri"/>
          <w:color w:val="3E4A56"/>
        </w:rPr>
      </w:pPr>
      <w:r w:rsidRPr="007E2878">
        <w:rPr>
          <w:rFonts w:ascii="Georgia" w:hAnsi="Georgia" w:cs="Calibri"/>
          <w:color w:val="3E4A56"/>
        </w:rPr>
        <w:t>The understanding that healthy bodies plus healthy minds equal healthy young adolescents;</w:t>
      </w:r>
    </w:p>
    <w:p w:rsidR="007E2878" w:rsidRPr="007E2878" w:rsidRDefault="007E2878" w:rsidP="007E2878">
      <w:pPr>
        <w:pStyle w:val="ListParagraph"/>
        <w:numPr>
          <w:ilvl w:val="0"/>
          <w:numId w:val="2"/>
        </w:numPr>
        <w:rPr>
          <w:rFonts w:ascii="Georgia" w:hAnsi="Georgia" w:cs="Calibri"/>
          <w:color w:val="3E4A56"/>
        </w:rPr>
      </w:pPr>
      <w:r w:rsidRPr="007E2878">
        <w:rPr>
          <w:rFonts w:ascii="Georgia" w:hAnsi="Georgia" w:cs="Calibri"/>
          <w:color w:val="3E4A56"/>
        </w:rPr>
        <w:t>The realization that the education young adolescents experience during this formative period of life will, in large measure, determine the future for all citizens; and</w:t>
      </w:r>
    </w:p>
    <w:p w:rsidR="007E2878" w:rsidRPr="007E2878" w:rsidRDefault="007E2878" w:rsidP="007E2878">
      <w:pPr>
        <w:pStyle w:val="ListParagraph"/>
        <w:numPr>
          <w:ilvl w:val="0"/>
          <w:numId w:val="2"/>
        </w:numPr>
        <w:rPr>
          <w:rFonts w:ascii="Georgia" w:hAnsi="Georgia" w:cs="Calibri"/>
          <w:color w:val="3E4A56"/>
        </w:rPr>
      </w:pPr>
      <w:r w:rsidRPr="007E2878">
        <w:rPr>
          <w:rFonts w:ascii="Georgia" w:hAnsi="Georgia" w:cs="Calibri"/>
          <w:color w:val="3E4A56"/>
        </w:rPr>
        <w:t xml:space="preserve">The knowledge that every young adolescent should have the opportunity to pursue his or her dreams and aspirations, and post-secondary education should be a possibility for all. </w:t>
      </w:r>
    </w:p>
    <w:p w:rsidR="00A96D14" w:rsidRPr="000F6548" w:rsidRDefault="00A96D14" w:rsidP="007E2878">
      <w:pPr>
        <w:autoSpaceDE w:val="0"/>
        <w:autoSpaceDN w:val="0"/>
        <w:adjustRightInd w:val="0"/>
        <w:rPr>
          <w:rFonts w:ascii="Georgia" w:hAnsi="Georgia" w:cs="Calibri"/>
          <w:color w:val="3E4A56"/>
        </w:rPr>
      </w:pPr>
    </w:p>
    <w:p w:rsidR="00A96D14" w:rsidRPr="007E2878" w:rsidRDefault="00A96D14" w:rsidP="007E2878">
      <w:pPr>
        <w:pStyle w:val="NormalWeb"/>
        <w:shd w:val="clear" w:color="auto" w:fill="FFFFFF"/>
        <w:spacing w:before="0" w:beforeAutospacing="0" w:after="0" w:afterAutospacing="0"/>
        <w:ind w:left="360"/>
      </w:pPr>
      <w:r w:rsidRPr="000F6548">
        <w:rPr>
          <w:rFonts w:ascii="Georgia" w:hAnsi="Georgia" w:cs="Calibri"/>
          <w:color w:val="3E4A56"/>
          <w:sz w:val="22"/>
          <w:szCs w:val="22"/>
        </w:rPr>
        <w:t>Explore</w:t>
      </w:r>
      <w:r w:rsidR="007E2878">
        <w:rPr>
          <w:rFonts w:ascii="Georgia" w:hAnsi="Georgia" w:cs="Calibri"/>
          <w:color w:val="3E4A56"/>
          <w:sz w:val="22"/>
          <w:szCs w:val="22"/>
        </w:rPr>
        <w:t xml:space="preserve"> </w:t>
      </w:r>
      <w:hyperlink r:id="rId11" w:history="1">
        <w:r w:rsidR="007E2878" w:rsidRPr="007E2878">
          <w:rPr>
            <w:rStyle w:val="Hyperlink"/>
          </w:rPr>
          <w:t xml:space="preserve">Middle Level Education Month </w:t>
        </w:r>
      </w:hyperlink>
      <w:r w:rsidR="007E2878">
        <w:t xml:space="preserve"> </w:t>
      </w:r>
      <w:r w:rsidRPr="000F6548">
        <w:rPr>
          <w:rFonts w:ascii="Georgia" w:hAnsi="Georgia" w:cs="Calibri"/>
          <w:color w:val="3E4A56"/>
          <w:sz w:val="22"/>
          <w:szCs w:val="22"/>
        </w:rPr>
        <w:t xml:space="preserve">to find additional free resources to help </w:t>
      </w:r>
      <w:r w:rsidR="007E2878">
        <w:rPr>
          <w:rFonts w:ascii="Georgia" w:hAnsi="Georgia" w:cs="Calibri"/>
          <w:color w:val="3E4A56"/>
          <w:sz w:val="22"/>
          <w:szCs w:val="22"/>
        </w:rPr>
        <w:t xml:space="preserve">celebrate </w:t>
      </w:r>
      <w:r w:rsidRPr="000F6548">
        <w:rPr>
          <w:rFonts w:ascii="Georgia" w:hAnsi="Georgia" w:cs="Calibri"/>
          <w:color w:val="3E4A56"/>
          <w:sz w:val="22"/>
          <w:szCs w:val="22"/>
        </w:rPr>
        <w:t>quality middle grades</w:t>
      </w:r>
      <w:r w:rsidR="007E2878">
        <w:rPr>
          <w:rFonts w:ascii="Georgia" w:hAnsi="Georgia" w:cs="Calibri"/>
          <w:color w:val="3E4A56"/>
          <w:sz w:val="22"/>
          <w:szCs w:val="22"/>
        </w:rPr>
        <w:t xml:space="preserve"> schools in your community. </w:t>
      </w:r>
    </w:p>
    <w:p w:rsidR="00A96D14" w:rsidRDefault="00A96D14" w:rsidP="00A96D14">
      <w:pPr>
        <w:rPr>
          <w:rFonts w:ascii="Georgia" w:hAnsi="Georgia" w:cs="Calibri"/>
          <w:color w:val="3E4A56"/>
        </w:rPr>
      </w:pP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 xml:space="preserve">This celebration is </w:t>
      </w:r>
      <w:r w:rsidR="007E2878">
        <w:rPr>
          <w:rFonts w:ascii="Georgia" w:hAnsi="Georgia" w:cs="Calibri"/>
          <w:color w:val="3E4A56"/>
        </w:rPr>
        <w:t>brought to you b</w:t>
      </w:r>
      <w:r>
        <w:rPr>
          <w:rFonts w:ascii="Georgia" w:hAnsi="Georgia" w:cs="Calibri"/>
          <w:color w:val="3E4A56"/>
        </w:rPr>
        <w:t>y the Association for Middle Level Education in collaboration with the National Association of Secondary School Principals, the National Forum to Accelerate Middle-Grades Reform, Adolescent Success, and Let’s Move Active Schools.</w:t>
      </w:r>
    </w:p>
    <w:p w:rsidR="00A96D14" w:rsidRDefault="00A96D14" w:rsidP="00A96D14">
      <w:pPr>
        <w:ind w:left="360"/>
        <w:rPr>
          <w:rFonts w:ascii="Georgia" w:hAnsi="Georgia" w:cs="Calibri"/>
          <w:color w:val="3E4A56"/>
        </w:rPr>
      </w:pPr>
    </w:p>
    <w:p w:rsidR="00A96D14" w:rsidRDefault="007E2878" w:rsidP="00A96D14">
      <w:pPr>
        <w:ind w:left="360"/>
        <w:rPr>
          <w:rFonts w:ascii="Georgia" w:hAnsi="Georgia" w:cs="Calibri"/>
          <w:color w:val="3E4A56"/>
        </w:rPr>
      </w:pPr>
      <w:r>
        <w:rPr>
          <w:rFonts w:ascii="Georgia" w:hAnsi="Georgia" w:cs="Calibri"/>
          <w:color w:val="3E4A56"/>
        </w:rPr>
        <w:t>Sincerely,</w:t>
      </w:r>
    </w:p>
    <w:p w:rsidR="007E2878" w:rsidRDefault="007E2878" w:rsidP="00A96D14">
      <w:pPr>
        <w:ind w:left="360"/>
        <w:rPr>
          <w:rFonts w:ascii="Georgia" w:hAnsi="Georgia" w:cs="Calibri"/>
          <w:color w:val="3E4A56"/>
        </w:rPr>
      </w:pPr>
    </w:p>
    <w:p w:rsidR="00A96D14" w:rsidRPr="00FD7B53" w:rsidRDefault="007E2878">
      <w:pPr>
        <w:ind w:left="360"/>
        <w:rPr>
          <w:rStyle w:val="Strong"/>
          <w:rFonts w:ascii="Georgia" w:hAnsi="Georgia" w:cs="Calibri"/>
          <w:color w:val="1E9F9D"/>
        </w:rPr>
      </w:pPr>
      <w:r>
        <w:rPr>
          <w:rFonts w:ascii="Georgia" w:hAnsi="Georgia" w:cs="Calibri"/>
          <w:color w:val="3E4A56"/>
        </w:rPr>
        <w:t>[Name]</w:t>
      </w:r>
    </w:p>
    <w:sectPr w:rsidR="00A96D14" w:rsidRPr="00FD7B53" w:rsidSect="00FD7B53">
      <w:pgSz w:w="12240" w:h="15840"/>
      <w:pgMar w:top="1008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0EF0"/>
    <w:multiLevelType w:val="hybridMultilevel"/>
    <w:tmpl w:val="63506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19C43836"/>
    <w:multiLevelType w:val="hybridMultilevel"/>
    <w:tmpl w:val="531012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B53"/>
    <w:rsid w:val="000E3E68"/>
    <w:rsid w:val="000F533F"/>
    <w:rsid w:val="00100FDC"/>
    <w:rsid w:val="004B4B1B"/>
    <w:rsid w:val="005F699D"/>
    <w:rsid w:val="00711D12"/>
    <w:rsid w:val="007B044B"/>
    <w:rsid w:val="007D3985"/>
    <w:rsid w:val="007E2878"/>
    <w:rsid w:val="00A96D14"/>
    <w:rsid w:val="00DD00EF"/>
    <w:rsid w:val="00EE0671"/>
    <w:rsid w:val="00EF4C74"/>
    <w:rsid w:val="00F00734"/>
    <w:rsid w:val="00FD7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B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B53"/>
    <w:rPr>
      <w:rFonts w:ascii="Tahoma" w:hAnsi="Tahoma" w:cs="Tahoma"/>
      <w:sz w:val="16"/>
      <w:szCs w:val="16"/>
    </w:rPr>
  </w:style>
  <w:style w:type="character" w:styleId="Strong">
    <w:name w:val="Strong"/>
    <w:uiPriority w:val="99"/>
    <w:qFormat/>
    <w:rsid w:val="00FD7B53"/>
    <w:rPr>
      <w:b/>
      <w:bCs/>
    </w:rPr>
  </w:style>
  <w:style w:type="character" w:styleId="Hyperlink">
    <w:name w:val="Hyperlink"/>
    <w:basedOn w:val="DefaultParagraphFont"/>
    <w:uiPriority w:val="99"/>
    <w:unhideWhenUsed/>
    <w:rsid w:val="00EF4C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4C7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rsid w:val="00A96D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E2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D7B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B53"/>
    <w:rPr>
      <w:rFonts w:ascii="Tahoma" w:hAnsi="Tahoma" w:cs="Tahoma"/>
      <w:sz w:val="16"/>
      <w:szCs w:val="16"/>
    </w:rPr>
  </w:style>
  <w:style w:type="character" w:styleId="Strong">
    <w:name w:val="Strong"/>
    <w:uiPriority w:val="99"/>
    <w:qFormat/>
    <w:rsid w:val="00FD7B53"/>
    <w:rPr>
      <w:b/>
      <w:bCs/>
    </w:rPr>
  </w:style>
  <w:style w:type="character" w:styleId="Hyperlink">
    <w:name w:val="Hyperlink"/>
    <w:basedOn w:val="DefaultParagraphFont"/>
    <w:uiPriority w:val="99"/>
    <w:unhideWhenUsed/>
    <w:rsid w:val="00EF4C7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4C7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rsid w:val="00A96D1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E2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64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8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2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16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22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9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957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932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w.ly/t78iI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mle.org/mle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amle.org/mle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ow.ly/t78i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w.ly/t78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April Tibbles</dc:creator>
  <cp:lastModifiedBy>Dru Tomlin</cp:lastModifiedBy>
  <cp:revision>6</cp:revision>
  <dcterms:created xsi:type="dcterms:W3CDTF">2014-01-30T16:14:00Z</dcterms:created>
  <dcterms:modified xsi:type="dcterms:W3CDTF">2014-02-06T20:56:00Z</dcterms:modified>
</cp:coreProperties>
</file>